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6C4" w:rsidRPr="008E1204" w:rsidRDefault="008E1204" w:rsidP="008E1204">
      <w:pPr>
        <w:pStyle w:val="Heading1"/>
        <w:rPr>
          <w:b/>
        </w:rPr>
      </w:pPr>
      <w:bookmarkStart w:id="0" w:name="_GoBack"/>
      <w:bookmarkEnd w:id="0"/>
      <w:r w:rsidRPr="008E1204">
        <w:rPr>
          <w:b/>
        </w:rPr>
        <w:t xml:space="preserve">Bergen County Special Services </w:t>
      </w:r>
    </w:p>
    <w:p w:rsidR="008E1204" w:rsidRDefault="008E1204">
      <w:pPr>
        <w:rPr>
          <w:sz w:val="24"/>
          <w:szCs w:val="24"/>
        </w:rPr>
      </w:pPr>
      <w:r>
        <w:rPr>
          <w:sz w:val="24"/>
          <w:szCs w:val="24"/>
        </w:rPr>
        <w:t>Adult Services Program Policy</w:t>
      </w:r>
    </w:p>
    <w:p w:rsidR="008E1204" w:rsidRDefault="008E1204">
      <w:pPr>
        <w:rPr>
          <w:sz w:val="24"/>
          <w:szCs w:val="24"/>
        </w:rPr>
      </w:pPr>
    </w:p>
    <w:p w:rsidR="008E1204" w:rsidRDefault="008E1204">
      <w:pPr>
        <w:rPr>
          <w:b/>
          <w:color w:val="0070C0"/>
          <w:sz w:val="28"/>
          <w:szCs w:val="28"/>
          <w:u w:val="single"/>
        </w:rPr>
      </w:pPr>
      <w:r w:rsidRPr="008E1204">
        <w:rPr>
          <w:b/>
          <w:color w:val="0070C0"/>
          <w:sz w:val="28"/>
          <w:szCs w:val="28"/>
          <w:u w:val="single"/>
        </w:rPr>
        <w:t>Title: Intake and Admission Process</w:t>
      </w:r>
    </w:p>
    <w:p w:rsidR="007800D5" w:rsidRPr="007800D5" w:rsidRDefault="007800D5" w:rsidP="004122C6">
      <w:pPr>
        <w:jc w:val="both"/>
        <w:rPr>
          <w:b/>
          <w:color w:val="0070C0"/>
          <w:sz w:val="28"/>
          <w:szCs w:val="28"/>
          <w:u w:val="single"/>
        </w:rPr>
      </w:pPr>
    </w:p>
    <w:p w:rsidR="008E1204" w:rsidRDefault="008E1204" w:rsidP="004122C6">
      <w:pPr>
        <w:jc w:val="both"/>
        <w:rPr>
          <w:sz w:val="24"/>
          <w:szCs w:val="24"/>
        </w:rPr>
      </w:pPr>
      <w:r>
        <w:rPr>
          <w:sz w:val="24"/>
          <w:szCs w:val="24"/>
        </w:rPr>
        <w:t>The Board of Education recognizes the need for procedures to respond to individu</w:t>
      </w:r>
      <w:r w:rsidR="002A571D">
        <w:rPr>
          <w:sz w:val="24"/>
          <w:szCs w:val="24"/>
        </w:rPr>
        <w:t xml:space="preserve">als with intellectual </w:t>
      </w:r>
      <w:r w:rsidR="007800D5">
        <w:rPr>
          <w:sz w:val="24"/>
          <w:szCs w:val="24"/>
        </w:rPr>
        <w:t>disabilities,</w:t>
      </w:r>
      <w:r>
        <w:rPr>
          <w:sz w:val="24"/>
          <w:szCs w:val="24"/>
        </w:rPr>
        <w:t xml:space="preserve"> family membe</w:t>
      </w:r>
      <w:r w:rsidR="002A571D">
        <w:rPr>
          <w:sz w:val="24"/>
          <w:szCs w:val="24"/>
        </w:rPr>
        <w:t xml:space="preserve">rs, professionals and </w:t>
      </w:r>
      <w:r>
        <w:rPr>
          <w:sz w:val="24"/>
          <w:szCs w:val="24"/>
        </w:rPr>
        <w:t xml:space="preserve">  interested </w:t>
      </w:r>
      <w:r w:rsidR="002A571D">
        <w:rPr>
          <w:sz w:val="24"/>
          <w:szCs w:val="24"/>
        </w:rPr>
        <w:t xml:space="preserve">parties </w:t>
      </w:r>
      <w:r w:rsidR="007800D5">
        <w:rPr>
          <w:sz w:val="24"/>
          <w:szCs w:val="24"/>
        </w:rPr>
        <w:t>seeking information</w:t>
      </w:r>
      <w:r w:rsidR="002A571D">
        <w:rPr>
          <w:sz w:val="24"/>
          <w:szCs w:val="24"/>
        </w:rPr>
        <w:t xml:space="preserve"> and admission</w:t>
      </w:r>
      <w:r>
        <w:rPr>
          <w:sz w:val="24"/>
          <w:szCs w:val="24"/>
        </w:rPr>
        <w:t xml:space="preserve"> to </w:t>
      </w:r>
      <w:r w:rsidR="002A571D">
        <w:rPr>
          <w:sz w:val="24"/>
          <w:szCs w:val="24"/>
        </w:rPr>
        <w:t xml:space="preserve">a </w:t>
      </w:r>
      <w:r>
        <w:rPr>
          <w:sz w:val="24"/>
          <w:szCs w:val="24"/>
        </w:rPr>
        <w:t xml:space="preserve">BCSS </w:t>
      </w:r>
      <w:r w:rsidR="004122C6">
        <w:rPr>
          <w:sz w:val="24"/>
          <w:szCs w:val="24"/>
        </w:rPr>
        <w:t>A</w:t>
      </w:r>
      <w:r>
        <w:rPr>
          <w:sz w:val="24"/>
          <w:szCs w:val="24"/>
        </w:rPr>
        <w:t xml:space="preserve">dult </w:t>
      </w:r>
      <w:r w:rsidR="004122C6">
        <w:rPr>
          <w:sz w:val="24"/>
          <w:szCs w:val="24"/>
        </w:rPr>
        <w:t>P</w:t>
      </w:r>
      <w:r>
        <w:rPr>
          <w:sz w:val="24"/>
          <w:szCs w:val="24"/>
        </w:rPr>
        <w:t>rogram</w:t>
      </w:r>
      <w:r w:rsidR="004122C6">
        <w:rPr>
          <w:sz w:val="24"/>
          <w:szCs w:val="24"/>
        </w:rPr>
        <w:t>.</w:t>
      </w:r>
      <w:r>
        <w:rPr>
          <w:sz w:val="24"/>
          <w:szCs w:val="24"/>
        </w:rPr>
        <w:t xml:space="preserve"> </w:t>
      </w:r>
    </w:p>
    <w:p w:rsidR="002A571D" w:rsidRDefault="002A571D">
      <w:pPr>
        <w:rPr>
          <w:b/>
          <w:sz w:val="24"/>
          <w:szCs w:val="24"/>
        </w:rPr>
      </w:pPr>
      <w:r>
        <w:rPr>
          <w:b/>
          <w:sz w:val="24"/>
          <w:szCs w:val="24"/>
        </w:rPr>
        <w:t>Definition</w:t>
      </w:r>
    </w:p>
    <w:p w:rsidR="008E1204" w:rsidRDefault="008E1204" w:rsidP="004122C6">
      <w:pPr>
        <w:jc w:val="both"/>
        <w:rPr>
          <w:sz w:val="24"/>
          <w:szCs w:val="24"/>
        </w:rPr>
      </w:pPr>
      <w:r>
        <w:rPr>
          <w:sz w:val="24"/>
          <w:szCs w:val="24"/>
        </w:rPr>
        <w:t>For the purpose of this policy, “individuals with intellectual challenges</w:t>
      </w:r>
      <w:r w:rsidR="004122C6">
        <w:rPr>
          <w:sz w:val="24"/>
          <w:szCs w:val="24"/>
        </w:rPr>
        <w:t>”</w:t>
      </w:r>
      <w:r>
        <w:rPr>
          <w:sz w:val="24"/>
          <w:szCs w:val="24"/>
        </w:rPr>
        <w:t xml:space="preserve"> will be interchangeable with individual and individual being served. Furthermore any individual to be considered for enrollment in a BCSS </w:t>
      </w:r>
      <w:r w:rsidR="004122C6">
        <w:rPr>
          <w:sz w:val="24"/>
          <w:szCs w:val="24"/>
        </w:rPr>
        <w:t>A</w:t>
      </w:r>
      <w:r>
        <w:rPr>
          <w:sz w:val="24"/>
          <w:szCs w:val="24"/>
        </w:rPr>
        <w:t xml:space="preserve">dult </w:t>
      </w:r>
      <w:r w:rsidR="004122C6">
        <w:rPr>
          <w:sz w:val="24"/>
          <w:szCs w:val="24"/>
        </w:rPr>
        <w:t>P</w:t>
      </w:r>
      <w:r>
        <w:rPr>
          <w:sz w:val="24"/>
          <w:szCs w:val="24"/>
        </w:rPr>
        <w:t xml:space="preserve">rogram must be 21 years of age or older. </w:t>
      </w:r>
    </w:p>
    <w:p w:rsidR="002A571D" w:rsidRDefault="002A571D" w:rsidP="004122C6">
      <w:pPr>
        <w:jc w:val="both"/>
        <w:rPr>
          <w:sz w:val="24"/>
          <w:szCs w:val="24"/>
        </w:rPr>
      </w:pPr>
      <w:r>
        <w:rPr>
          <w:sz w:val="24"/>
          <w:szCs w:val="24"/>
        </w:rPr>
        <w:t xml:space="preserve">“Professionals” will refer to individuals employed with local and state agencies, school personnel (i.e. Child Study Team members and Transition Coordinators) </w:t>
      </w:r>
      <w:r w:rsidR="007800D5">
        <w:rPr>
          <w:sz w:val="24"/>
          <w:szCs w:val="24"/>
        </w:rPr>
        <w:t>and Support</w:t>
      </w:r>
      <w:r>
        <w:rPr>
          <w:sz w:val="24"/>
          <w:szCs w:val="24"/>
        </w:rPr>
        <w:t xml:space="preserve"> Coordination Agencies.</w:t>
      </w:r>
    </w:p>
    <w:p w:rsidR="002E5DB9" w:rsidRDefault="002A571D" w:rsidP="004122C6">
      <w:pPr>
        <w:jc w:val="both"/>
        <w:rPr>
          <w:sz w:val="24"/>
          <w:szCs w:val="24"/>
        </w:rPr>
      </w:pPr>
      <w:r>
        <w:rPr>
          <w:sz w:val="24"/>
          <w:szCs w:val="24"/>
        </w:rPr>
        <w:t xml:space="preserve">“Interested Party” will refer to a stake holder, advocate, friend, who is familiar with the individual with </w:t>
      </w:r>
      <w:r w:rsidR="007800D5">
        <w:rPr>
          <w:sz w:val="24"/>
          <w:szCs w:val="24"/>
        </w:rPr>
        <w:t>intellectual disabilities</w:t>
      </w:r>
      <w:r>
        <w:rPr>
          <w:sz w:val="24"/>
          <w:szCs w:val="24"/>
        </w:rPr>
        <w:t xml:space="preserve"> and has his/her consent and support to be involved in the process.</w:t>
      </w:r>
    </w:p>
    <w:p w:rsidR="004122C6" w:rsidRPr="007800D5" w:rsidRDefault="004122C6" w:rsidP="004122C6">
      <w:pPr>
        <w:jc w:val="both"/>
        <w:rPr>
          <w:sz w:val="24"/>
          <w:szCs w:val="24"/>
        </w:rPr>
      </w:pPr>
    </w:p>
    <w:p w:rsidR="009F2668" w:rsidRPr="007800D5" w:rsidRDefault="00324161">
      <w:pPr>
        <w:rPr>
          <w:b/>
          <w:sz w:val="24"/>
          <w:szCs w:val="24"/>
          <w:u w:val="single"/>
        </w:rPr>
      </w:pPr>
      <w:r>
        <w:rPr>
          <w:b/>
          <w:sz w:val="24"/>
          <w:szCs w:val="24"/>
          <w:u w:val="single"/>
        </w:rPr>
        <w:t>Intake and Admissions Process</w:t>
      </w:r>
    </w:p>
    <w:p w:rsidR="00BB32BE" w:rsidRPr="009F2668" w:rsidRDefault="00BB32BE" w:rsidP="00BB32BE">
      <w:pPr>
        <w:pStyle w:val="ListParagraph"/>
        <w:numPr>
          <w:ilvl w:val="0"/>
          <w:numId w:val="1"/>
        </w:numPr>
        <w:rPr>
          <w:sz w:val="24"/>
          <w:szCs w:val="24"/>
          <w:u w:val="single"/>
        </w:rPr>
      </w:pPr>
      <w:r w:rsidRPr="009F2668">
        <w:rPr>
          <w:sz w:val="24"/>
          <w:szCs w:val="24"/>
          <w:u w:val="single"/>
        </w:rPr>
        <w:t>Program Tour</w:t>
      </w:r>
    </w:p>
    <w:p w:rsidR="00BB32BE" w:rsidRDefault="00353409" w:rsidP="004122C6">
      <w:pPr>
        <w:ind w:left="360"/>
        <w:jc w:val="both"/>
        <w:rPr>
          <w:sz w:val="24"/>
          <w:szCs w:val="24"/>
        </w:rPr>
      </w:pPr>
      <w:r>
        <w:rPr>
          <w:sz w:val="24"/>
          <w:szCs w:val="24"/>
        </w:rPr>
        <w:t>The initial process includes a tour of the adult sites.</w:t>
      </w:r>
      <w:r w:rsidR="00BB32BE" w:rsidRPr="00BB32BE">
        <w:rPr>
          <w:sz w:val="24"/>
          <w:szCs w:val="24"/>
        </w:rPr>
        <w:t xml:space="preserve"> </w:t>
      </w:r>
      <w:r w:rsidR="00BB32BE">
        <w:rPr>
          <w:sz w:val="24"/>
          <w:szCs w:val="24"/>
        </w:rPr>
        <w:t xml:space="preserve">A Program </w:t>
      </w:r>
      <w:r w:rsidR="004122C6">
        <w:rPr>
          <w:sz w:val="24"/>
          <w:szCs w:val="24"/>
        </w:rPr>
        <w:t xml:space="preserve">Tour </w:t>
      </w:r>
      <w:r w:rsidR="00BB32BE">
        <w:rPr>
          <w:sz w:val="24"/>
          <w:szCs w:val="24"/>
        </w:rPr>
        <w:t xml:space="preserve">will be scheduled </w:t>
      </w:r>
      <w:r w:rsidR="007800D5">
        <w:rPr>
          <w:sz w:val="24"/>
          <w:szCs w:val="24"/>
        </w:rPr>
        <w:t>and will</w:t>
      </w:r>
      <w:r w:rsidR="00BB32BE">
        <w:rPr>
          <w:sz w:val="24"/>
          <w:szCs w:val="24"/>
        </w:rPr>
        <w:t xml:space="preserve"> include at a minimum the individual seeking services, the parent(s)/legal guardian(s) and a BCSS representative. BCSS representatives will typically include the Coordinator of Adult Services or his/her designee, Clinical Specialist and/or Adult Services Manager.</w:t>
      </w:r>
    </w:p>
    <w:p w:rsidR="00BB32BE" w:rsidRDefault="00BB32BE" w:rsidP="004122C6">
      <w:pPr>
        <w:ind w:left="360"/>
        <w:jc w:val="both"/>
        <w:rPr>
          <w:sz w:val="24"/>
          <w:szCs w:val="24"/>
        </w:rPr>
      </w:pPr>
      <w:r>
        <w:rPr>
          <w:sz w:val="24"/>
          <w:szCs w:val="24"/>
        </w:rPr>
        <w:t xml:space="preserve">BCSS may schedule one tour with multiple parties as an initial introduction to BCSS adult services and/or to accommodate multiple interested parties in a timely manner. </w:t>
      </w:r>
    </w:p>
    <w:p w:rsidR="008E1204" w:rsidRPr="009F2668" w:rsidRDefault="004122C6" w:rsidP="004122C6">
      <w:pPr>
        <w:ind w:left="360"/>
        <w:jc w:val="both"/>
        <w:rPr>
          <w:sz w:val="24"/>
          <w:szCs w:val="24"/>
          <w:u w:val="single"/>
        </w:rPr>
      </w:pPr>
      <w:r>
        <w:rPr>
          <w:sz w:val="24"/>
          <w:szCs w:val="24"/>
        </w:rPr>
        <w:t>T</w:t>
      </w:r>
      <w:r w:rsidR="00353409">
        <w:rPr>
          <w:sz w:val="24"/>
          <w:szCs w:val="24"/>
        </w:rPr>
        <w:t>he selection of the site is initially based on referral request</w:t>
      </w:r>
      <w:r w:rsidR="007B228F">
        <w:rPr>
          <w:sz w:val="24"/>
          <w:szCs w:val="24"/>
        </w:rPr>
        <w:t>s</w:t>
      </w:r>
      <w:r w:rsidR="00353409">
        <w:rPr>
          <w:sz w:val="24"/>
          <w:szCs w:val="24"/>
        </w:rPr>
        <w:t xml:space="preserve"> and type of service desired by </w:t>
      </w:r>
      <w:r w:rsidR="002E5DB9">
        <w:rPr>
          <w:sz w:val="24"/>
          <w:szCs w:val="24"/>
        </w:rPr>
        <w:t xml:space="preserve">an individual. </w:t>
      </w:r>
      <w:r w:rsidR="00353409">
        <w:rPr>
          <w:sz w:val="24"/>
          <w:szCs w:val="24"/>
        </w:rPr>
        <w:t>However,</w:t>
      </w:r>
      <w:r w:rsidR="003E0171">
        <w:rPr>
          <w:sz w:val="24"/>
          <w:szCs w:val="24"/>
        </w:rPr>
        <w:t xml:space="preserve"> part of any </w:t>
      </w:r>
      <w:r w:rsidR="00353409">
        <w:rPr>
          <w:sz w:val="24"/>
          <w:szCs w:val="24"/>
        </w:rPr>
        <w:t xml:space="preserve">site determination is contingent upon </w:t>
      </w:r>
      <w:r w:rsidR="003E0171">
        <w:rPr>
          <w:sz w:val="24"/>
          <w:szCs w:val="24"/>
        </w:rPr>
        <w:t xml:space="preserve">the </w:t>
      </w:r>
      <w:r>
        <w:rPr>
          <w:sz w:val="24"/>
          <w:szCs w:val="24"/>
        </w:rPr>
        <w:t xml:space="preserve">location of the </w:t>
      </w:r>
      <w:r w:rsidR="003E0171">
        <w:rPr>
          <w:sz w:val="24"/>
          <w:szCs w:val="24"/>
        </w:rPr>
        <w:t>individual</w:t>
      </w:r>
      <w:r>
        <w:rPr>
          <w:sz w:val="24"/>
          <w:szCs w:val="24"/>
        </w:rPr>
        <w:t>’s residency</w:t>
      </w:r>
      <w:r w:rsidR="003E0171">
        <w:rPr>
          <w:sz w:val="24"/>
          <w:szCs w:val="24"/>
        </w:rPr>
        <w:t xml:space="preserve">, the BCSS </w:t>
      </w:r>
      <w:r w:rsidR="00353409">
        <w:rPr>
          <w:sz w:val="24"/>
          <w:szCs w:val="24"/>
        </w:rPr>
        <w:t>transportation catchment area</w:t>
      </w:r>
      <w:r w:rsidR="003E0171">
        <w:rPr>
          <w:sz w:val="24"/>
          <w:szCs w:val="24"/>
        </w:rPr>
        <w:t>,</w:t>
      </w:r>
      <w:r w:rsidR="002E5DB9">
        <w:rPr>
          <w:sz w:val="24"/>
          <w:szCs w:val="24"/>
        </w:rPr>
        <w:t xml:space="preserve"> </w:t>
      </w:r>
      <w:r w:rsidR="003E0171">
        <w:rPr>
          <w:sz w:val="24"/>
          <w:szCs w:val="24"/>
        </w:rPr>
        <w:t>available resources, as well as, the assessment by BCSS team o</w:t>
      </w:r>
      <w:r>
        <w:rPr>
          <w:sz w:val="24"/>
          <w:szCs w:val="24"/>
        </w:rPr>
        <w:t>n</w:t>
      </w:r>
      <w:r w:rsidR="003E0171">
        <w:rPr>
          <w:sz w:val="24"/>
          <w:szCs w:val="24"/>
        </w:rPr>
        <w:t xml:space="preserve"> how best to meet the needs</w:t>
      </w:r>
      <w:r w:rsidR="002E5DB9">
        <w:rPr>
          <w:sz w:val="24"/>
          <w:szCs w:val="24"/>
        </w:rPr>
        <w:t xml:space="preserve"> and maximize potential of the </w:t>
      </w:r>
      <w:r w:rsidR="002E5DB9" w:rsidRPr="009F2668">
        <w:rPr>
          <w:sz w:val="24"/>
          <w:szCs w:val="24"/>
        </w:rPr>
        <w:t>individual requesting services.</w:t>
      </w:r>
      <w:r w:rsidR="002E5DB9" w:rsidRPr="009F2668">
        <w:rPr>
          <w:sz w:val="24"/>
          <w:szCs w:val="24"/>
          <w:u w:val="single"/>
        </w:rPr>
        <w:t xml:space="preserve"> </w:t>
      </w:r>
    </w:p>
    <w:p w:rsidR="007800D5" w:rsidRDefault="007800D5" w:rsidP="007800D5">
      <w:pPr>
        <w:pStyle w:val="ListParagraph"/>
        <w:rPr>
          <w:sz w:val="24"/>
          <w:szCs w:val="24"/>
          <w:u w:val="single"/>
        </w:rPr>
      </w:pPr>
    </w:p>
    <w:p w:rsidR="00BB32BE" w:rsidRPr="009F2668" w:rsidRDefault="00BB32BE" w:rsidP="00BB32BE">
      <w:pPr>
        <w:pStyle w:val="ListParagraph"/>
        <w:numPr>
          <w:ilvl w:val="0"/>
          <w:numId w:val="1"/>
        </w:numPr>
        <w:rPr>
          <w:sz w:val="24"/>
          <w:szCs w:val="24"/>
          <w:u w:val="single"/>
        </w:rPr>
      </w:pPr>
      <w:r w:rsidRPr="009F2668">
        <w:rPr>
          <w:sz w:val="24"/>
          <w:szCs w:val="24"/>
          <w:u w:val="single"/>
        </w:rPr>
        <w:lastRenderedPageBreak/>
        <w:t xml:space="preserve">Request for Documentation </w:t>
      </w:r>
    </w:p>
    <w:p w:rsidR="00BB32BE" w:rsidRDefault="009F2668" w:rsidP="007B228F">
      <w:pPr>
        <w:ind w:left="360"/>
        <w:jc w:val="both"/>
        <w:rPr>
          <w:sz w:val="24"/>
          <w:szCs w:val="24"/>
        </w:rPr>
      </w:pPr>
      <w:r>
        <w:rPr>
          <w:sz w:val="24"/>
          <w:szCs w:val="24"/>
        </w:rPr>
        <w:t xml:space="preserve">Upon referral from a Support Coordination agency </w:t>
      </w:r>
      <w:r w:rsidR="00BB32BE">
        <w:rPr>
          <w:sz w:val="24"/>
          <w:szCs w:val="24"/>
        </w:rPr>
        <w:t xml:space="preserve">BCSS will request documentation regarding the individual seeking services regardless of type or origin of referral. BCSS will request at a minimum the Person Centered Planning </w:t>
      </w:r>
      <w:r w:rsidR="007B228F">
        <w:rPr>
          <w:sz w:val="24"/>
          <w:szCs w:val="24"/>
        </w:rPr>
        <w:t xml:space="preserve">Tool </w:t>
      </w:r>
      <w:r w:rsidR="00BB32BE">
        <w:rPr>
          <w:sz w:val="24"/>
          <w:szCs w:val="24"/>
        </w:rPr>
        <w:t xml:space="preserve">(PCPT) and the Individual Service Plan (ISP) before or after Program tours to determine if the BCSS </w:t>
      </w:r>
      <w:r w:rsidR="006D37DA">
        <w:rPr>
          <w:sz w:val="24"/>
          <w:szCs w:val="24"/>
        </w:rPr>
        <w:t>A</w:t>
      </w:r>
      <w:r w:rsidR="00BB32BE">
        <w:rPr>
          <w:sz w:val="24"/>
          <w:szCs w:val="24"/>
        </w:rPr>
        <w:t xml:space="preserve">dult </w:t>
      </w:r>
      <w:r w:rsidR="006D37DA">
        <w:rPr>
          <w:sz w:val="24"/>
          <w:szCs w:val="24"/>
        </w:rPr>
        <w:t>P</w:t>
      </w:r>
      <w:r w:rsidR="00BB32BE">
        <w:rPr>
          <w:sz w:val="24"/>
          <w:szCs w:val="24"/>
        </w:rPr>
        <w:t xml:space="preserve">rograms have the </w:t>
      </w:r>
      <w:r w:rsidR="007B228F">
        <w:rPr>
          <w:sz w:val="24"/>
          <w:szCs w:val="24"/>
        </w:rPr>
        <w:t xml:space="preserve">ability </w:t>
      </w:r>
      <w:r w:rsidR="00BB32BE">
        <w:rPr>
          <w:sz w:val="24"/>
          <w:szCs w:val="24"/>
        </w:rPr>
        <w:t>to effectively meet the preferences and support needs of the individual seeking services. If</w:t>
      </w:r>
      <w:r w:rsidR="007B228F">
        <w:rPr>
          <w:sz w:val="24"/>
          <w:szCs w:val="24"/>
        </w:rPr>
        <w:t xml:space="preserve"> so, </w:t>
      </w:r>
      <w:r w:rsidR="00BB32BE">
        <w:rPr>
          <w:sz w:val="24"/>
          <w:szCs w:val="24"/>
        </w:rPr>
        <w:t>BCSS will schedule a program tour with the individual</w:t>
      </w:r>
      <w:r>
        <w:rPr>
          <w:sz w:val="24"/>
          <w:szCs w:val="24"/>
        </w:rPr>
        <w:t xml:space="preserve">, parent(s)/guardian(s) and Support Coordinator. At the conclusion of the Program tour, and upon request, the intake process will be discussed and an interview/assessment will be scheduled. </w:t>
      </w:r>
    </w:p>
    <w:p w:rsidR="009F2668" w:rsidRDefault="009F2668" w:rsidP="007B228F">
      <w:pPr>
        <w:ind w:left="360"/>
        <w:jc w:val="both"/>
        <w:rPr>
          <w:sz w:val="24"/>
          <w:szCs w:val="24"/>
        </w:rPr>
      </w:pPr>
      <w:r>
        <w:rPr>
          <w:sz w:val="24"/>
          <w:szCs w:val="24"/>
        </w:rPr>
        <w:t xml:space="preserve">If there is a hold on admissions at the time of the referral, BCSS will provide </w:t>
      </w:r>
      <w:r w:rsidR="007B228F">
        <w:rPr>
          <w:sz w:val="24"/>
          <w:szCs w:val="24"/>
        </w:rPr>
        <w:t>an</w:t>
      </w:r>
      <w:r>
        <w:rPr>
          <w:sz w:val="24"/>
          <w:szCs w:val="24"/>
        </w:rPr>
        <w:t xml:space="preserve"> opportunity for the individual to pursue all steps involved in the intake process. A decision will be made within a reasonable timeframe regarding BCSS’s ability to provide programming at a later date, based on the existing wait list. </w:t>
      </w:r>
    </w:p>
    <w:p w:rsidR="009F2668" w:rsidRDefault="009F2668" w:rsidP="007B228F">
      <w:pPr>
        <w:spacing w:after="0"/>
        <w:ind w:left="360"/>
        <w:jc w:val="both"/>
        <w:rPr>
          <w:sz w:val="24"/>
          <w:szCs w:val="24"/>
        </w:rPr>
      </w:pPr>
      <w:r>
        <w:rPr>
          <w:sz w:val="24"/>
          <w:szCs w:val="24"/>
        </w:rPr>
        <w:t>If upon review of the stated documentation, BCSS Coordinator of Adult Services and his/her designee, Manager, Nurse and Clinical Specialist do not feel that a BCSS Adult Program can meet the preferences, support needs and stated outcome of the individual seeking services, this will be co</w:t>
      </w:r>
      <w:r w:rsidR="007B228F">
        <w:rPr>
          <w:sz w:val="24"/>
          <w:szCs w:val="24"/>
        </w:rPr>
        <w:t>mmunicated</w:t>
      </w:r>
      <w:r>
        <w:rPr>
          <w:sz w:val="24"/>
          <w:szCs w:val="24"/>
        </w:rPr>
        <w:t xml:space="preserve"> to the individual, parent(s)/legal guardian(s) and or HIPAA authorized stakeholder</w:t>
      </w:r>
      <w:r w:rsidR="006D37DA">
        <w:rPr>
          <w:sz w:val="24"/>
          <w:szCs w:val="24"/>
        </w:rPr>
        <w:t>(s)</w:t>
      </w:r>
      <w:r>
        <w:rPr>
          <w:sz w:val="24"/>
          <w:szCs w:val="24"/>
        </w:rPr>
        <w:t>.</w:t>
      </w:r>
    </w:p>
    <w:p w:rsidR="00C04286" w:rsidRDefault="00C04286" w:rsidP="00C04286">
      <w:pPr>
        <w:spacing w:after="0"/>
        <w:ind w:left="360"/>
        <w:rPr>
          <w:sz w:val="24"/>
          <w:szCs w:val="24"/>
        </w:rPr>
      </w:pPr>
    </w:p>
    <w:p w:rsidR="009F2668" w:rsidRDefault="006310C7" w:rsidP="009F2668">
      <w:pPr>
        <w:pStyle w:val="ListParagraph"/>
        <w:numPr>
          <w:ilvl w:val="0"/>
          <w:numId w:val="1"/>
        </w:numPr>
        <w:rPr>
          <w:sz w:val="24"/>
          <w:szCs w:val="24"/>
          <w:u w:val="single"/>
        </w:rPr>
      </w:pPr>
      <w:r w:rsidRPr="006310C7">
        <w:rPr>
          <w:sz w:val="24"/>
          <w:szCs w:val="24"/>
          <w:u w:val="single"/>
        </w:rPr>
        <w:t>Interview and Ass</w:t>
      </w:r>
      <w:r w:rsidR="009F2668" w:rsidRPr="006310C7">
        <w:rPr>
          <w:sz w:val="24"/>
          <w:szCs w:val="24"/>
          <w:u w:val="single"/>
        </w:rPr>
        <w:t>essment</w:t>
      </w:r>
    </w:p>
    <w:p w:rsidR="006310C7" w:rsidRDefault="006310C7" w:rsidP="007B228F">
      <w:pPr>
        <w:ind w:left="360"/>
        <w:jc w:val="both"/>
        <w:rPr>
          <w:sz w:val="24"/>
          <w:szCs w:val="24"/>
        </w:rPr>
      </w:pPr>
      <w:r>
        <w:rPr>
          <w:sz w:val="24"/>
          <w:szCs w:val="24"/>
        </w:rPr>
        <w:t xml:space="preserve">Generally, the interview and assessment will be scheduled for the same day. Typically, the individual requesting services participates in an interview with Adult Services personnel at the start of the day. The individual remains to experience a full day and participate in a full day assessment process. At the close of the day BCSS personnel will meet with the individual, parent(s)/legal guardian(s) and any involved stakeholders to review the day. </w:t>
      </w:r>
    </w:p>
    <w:p w:rsidR="006310C7" w:rsidRDefault="006310C7" w:rsidP="006310C7">
      <w:pPr>
        <w:ind w:left="360"/>
        <w:rPr>
          <w:sz w:val="24"/>
          <w:szCs w:val="24"/>
        </w:rPr>
      </w:pPr>
      <w:r>
        <w:rPr>
          <w:sz w:val="24"/>
          <w:szCs w:val="24"/>
        </w:rPr>
        <w:t>During this meeting, involved parties will discuss and evaluate</w:t>
      </w:r>
      <w:r w:rsidR="00C04286">
        <w:rPr>
          <w:sz w:val="24"/>
          <w:szCs w:val="24"/>
        </w:rPr>
        <w:t xml:space="preserve"> the following:</w:t>
      </w:r>
    </w:p>
    <w:p w:rsidR="00C04286" w:rsidRDefault="002B5C8A" w:rsidP="006310C7">
      <w:pPr>
        <w:ind w:left="360"/>
        <w:rPr>
          <w:sz w:val="24"/>
          <w:szCs w:val="24"/>
        </w:rPr>
      </w:pPr>
      <w:r>
        <w:rPr>
          <w:sz w:val="24"/>
          <w:szCs w:val="24"/>
        </w:rPr>
        <w:t>a)</w:t>
      </w:r>
      <w:r w:rsidR="00C04286">
        <w:rPr>
          <w:sz w:val="24"/>
          <w:szCs w:val="24"/>
        </w:rPr>
        <w:t xml:space="preserve"> </w:t>
      </w:r>
      <w:r w:rsidR="007800D5">
        <w:rPr>
          <w:sz w:val="24"/>
          <w:szCs w:val="24"/>
        </w:rPr>
        <w:tab/>
      </w:r>
      <w:r w:rsidR="00C04286">
        <w:rPr>
          <w:sz w:val="24"/>
          <w:szCs w:val="24"/>
        </w:rPr>
        <w:t>The individual’s participation level and interest in the program</w:t>
      </w:r>
      <w:r w:rsidR="007800D5">
        <w:rPr>
          <w:sz w:val="24"/>
          <w:szCs w:val="24"/>
        </w:rPr>
        <w:t>;</w:t>
      </w:r>
    </w:p>
    <w:p w:rsidR="00C04286" w:rsidRDefault="002B5C8A" w:rsidP="006310C7">
      <w:pPr>
        <w:ind w:left="360"/>
        <w:rPr>
          <w:sz w:val="24"/>
          <w:szCs w:val="24"/>
        </w:rPr>
      </w:pPr>
      <w:r>
        <w:rPr>
          <w:sz w:val="24"/>
          <w:szCs w:val="24"/>
        </w:rPr>
        <w:t>b)</w:t>
      </w:r>
      <w:r w:rsidR="00C04286">
        <w:rPr>
          <w:sz w:val="24"/>
          <w:szCs w:val="24"/>
        </w:rPr>
        <w:t xml:space="preserve"> </w:t>
      </w:r>
      <w:r w:rsidR="007800D5">
        <w:rPr>
          <w:sz w:val="24"/>
          <w:szCs w:val="24"/>
        </w:rPr>
        <w:tab/>
      </w:r>
      <w:r w:rsidR="00C04286">
        <w:rPr>
          <w:sz w:val="24"/>
          <w:szCs w:val="24"/>
        </w:rPr>
        <w:t>The individual’s ability to benefit from the program</w:t>
      </w:r>
      <w:r w:rsidR="007800D5">
        <w:rPr>
          <w:sz w:val="24"/>
          <w:szCs w:val="24"/>
        </w:rPr>
        <w:t>;</w:t>
      </w:r>
      <w:r w:rsidR="00C04286">
        <w:rPr>
          <w:sz w:val="24"/>
          <w:szCs w:val="24"/>
        </w:rPr>
        <w:t xml:space="preserve"> </w:t>
      </w:r>
    </w:p>
    <w:p w:rsidR="00C04286" w:rsidRDefault="002B5C8A" w:rsidP="006310C7">
      <w:pPr>
        <w:ind w:left="360"/>
        <w:rPr>
          <w:sz w:val="24"/>
          <w:szCs w:val="24"/>
        </w:rPr>
      </w:pPr>
      <w:r>
        <w:rPr>
          <w:sz w:val="24"/>
          <w:szCs w:val="24"/>
        </w:rPr>
        <w:t>c)</w:t>
      </w:r>
      <w:r w:rsidR="007800D5">
        <w:rPr>
          <w:sz w:val="24"/>
          <w:szCs w:val="24"/>
        </w:rPr>
        <w:tab/>
      </w:r>
      <w:r w:rsidR="00C04286">
        <w:rPr>
          <w:sz w:val="24"/>
          <w:szCs w:val="24"/>
        </w:rPr>
        <w:t xml:space="preserve"> Ability to provide the environment preferred </w:t>
      </w:r>
      <w:r w:rsidR="007800D5">
        <w:rPr>
          <w:sz w:val="24"/>
          <w:szCs w:val="24"/>
        </w:rPr>
        <w:t>by the individual;</w:t>
      </w:r>
    </w:p>
    <w:p w:rsidR="00C04286" w:rsidRDefault="002B5C8A" w:rsidP="006310C7">
      <w:pPr>
        <w:ind w:left="360"/>
        <w:rPr>
          <w:sz w:val="24"/>
          <w:szCs w:val="24"/>
        </w:rPr>
      </w:pPr>
      <w:r>
        <w:rPr>
          <w:sz w:val="24"/>
          <w:szCs w:val="24"/>
        </w:rPr>
        <w:t>d)</w:t>
      </w:r>
      <w:r w:rsidR="00C04286">
        <w:rPr>
          <w:sz w:val="24"/>
          <w:szCs w:val="24"/>
        </w:rPr>
        <w:t xml:space="preserve"> </w:t>
      </w:r>
      <w:r w:rsidR="007800D5">
        <w:rPr>
          <w:sz w:val="24"/>
          <w:szCs w:val="24"/>
        </w:rPr>
        <w:tab/>
      </w:r>
      <w:r w:rsidR="00C04286">
        <w:rPr>
          <w:sz w:val="24"/>
          <w:szCs w:val="24"/>
        </w:rPr>
        <w:t>Ability to meet the needs of the individual</w:t>
      </w:r>
      <w:r w:rsidR="007800D5">
        <w:rPr>
          <w:sz w:val="24"/>
          <w:szCs w:val="24"/>
        </w:rPr>
        <w:t>;</w:t>
      </w:r>
    </w:p>
    <w:p w:rsidR="007800D5" w:rsidRDefault="002B5C8A" w:rsidP="007800D5">
      <w:pPr>
        <w:spacing w:after="0"/>
        <w:ind w:left="360"/>
        <w:rPr>
          <w:sz w:val="24"/>
          <w:szCs w:val="24"/>
        </w:rPr>
      </w:pPr>
      <w:r>
        <w:rPr>
          <w:sz w:val="24"/>
          <w:szCs w:val="24"/>
        </w:rPr>
        <w:t>e)</w:t>
      </w:r>
      <w:r w:rsidR="007800D5">
        <w:rPr>
          <w:sz w:val="24"/>
          <w:szCs w:val="24"/>
        </w:rPr>
        <w:tab/>
      </w:r>
      <w:r w:rsidR="00C04286">
        <w:rPr>
          <w:sz w:val="24"/>
          <w:szCs w:val="24"/>
        </w:rPr>
        <w:t xml:space="preserve"> Ability to benefit and progress within the established staff to client ratio of specific </w:t>
      </w:r>
    </w:p>
    <w:p w:rsidR="00C04286" w:rsidRDefault="007800D5" w:rsidP="007800D5">
      <w:pPr>
        <w:spacing w:after="0"/>
        <w:ind w:left="360"/>
        <w:rPr>
          <w:sz w:val="24"/>
          <w:szCs w:val="24"/>
        </w:rPr>
      </w:pPr>
      <w:r>
        <w:rPr>
          <w:sz w:val="24"/>
          <w:szCs w:val="24"/>
        </w:rPr>
        <w:t xml:space="preserve">        BCSS Adult P</w:t>
      </w:r>
      <w:r w:rsidR="00C04286">
        <w:rPr>
          <w:sz w:val="24"/>
          <w:szCs w:val="24"/>
        </w:rPr>
        <w:t>rogram</w:t>
      </w:r>
      <w:r w:rsidR="00A05020">
        <w:rPr>
          <w:sz w:val="24"/>
          <w:szCs w:val="24"/>
        </w:rPr>
        <w:t xml:space="preserve">; </w:t>
      </w:r>
    </w:p>
    <w:p w:rsidR="00A05020" w:rsidRDefault="00A05020" w:rsidP="007800D5">
      <w:pPr>
        <w:spacing w:after="0"/>
        <w:ind w:left="360"/>
        <w:rPr>
          <w:sz w:val="24"/>
          <w:szCs w:val="24"/>
        </w:rPr>
      </w:pPr>
    </w:p>
    <w:p w:rsidR="007800D5" w:rsidRDefault="00C04286" w:rsidP="007800D5">
      <w:pPr>
        <w:spacing w:after="0"/>
        <w:ind w:left="360"/>
        <w:rPr>
          <w:sz w:val="24"/>
          <w:szCs w:val="24"/>
        </w:rPr>
      </w:pPr>
      <w:r>
        <w:rPr>
          <w:sz w:val="24"/>
          <w:szCs w:val="24"/>
        </w:rPr>
        <w:t xml:space="preserve">f). </w:t>
      </w:r>
      <w:r w:rsidR="007800D5">
        <w:rPr>
          <w:sz w:val="24"/>
          <w:szCs w:val="24"/>
        </w:rPr>
        <w:tab/>
      </w:r>
      <w:r>
        <w:rPr>
          <w:sz w:val="24"/>
          <w:szCs w:val="24"/>
        </w:rPr>
        <w:t>Transportation services and BCSS catchment area</w:t>
      </w:r>
      <w:r w:rsidR="00A05020">
        <w:rPr>
          <w:sz w:val="24"/>
          <w:szCs w:val="24"/>
        </w:rPr>
        <w:t>; and</w:t>
      </w:r>
    </w:p>
    <w:p w:rsidR="007800D5" w:rsidRDefault="007800D5" w:rsidP="007800D5">
      <w:pPr>
        <w:spacing w:after="0"/>
        <w:ind w:left="360"/>
        <w:rPr>
          <w:sz w:val="24"/>
          <w:szCs w:val="24"/>
        </w:rPr>
      </w:pPr>
      <w:r>
        <w:rPr>
          <w:sz w:val="24"/>
          <w:szCs w:val="24"/>
        </w:rPr>
        <w:t xml:space="preserve"> </w:t>
      </w:r>
    </w:p>
    <w:p w:rsidR="00C04286" w:rsidRDefault="00C04286" w:rsidP="00C04286">
      <w:pPr>
        <w:spacing w:after="0"/>
        <w:ind w:left="360"/>
        <w:rPr>
          <w:sz w:val="24"/>
          <w:szCs w:val="24"/>
        </w:rPr>
      </w:pPr>
      <w:r>
        <w:rPr>
          <w:sz w:val="24"/>
          <w:szCs w:val="24"/>
        </w:rPr>
        <w:t>g)</w:t>
      </w:r>
      <w:r w:rsidR="00324161">
        <w:rPr>
          <w:sz w:val="24"/>
          <w:szCs w:val="24"/>
        </w:rPr>
        <w:t>. Involvement</w:t>
      </w:r>
      <w:r>
        <w:rPr>
          <w:sz w:val="24"/>
          <w:szCs w:val="24"/>
        </w:rPr>
        <w:t xml:space="preserve"> in community based instruction, if applicable.</w:t>
      </w:r>
    </w:p>
    <w:p w:rsidR="00C04286" w:rsidRDefault="00C04286" w:rsidP="00C04286">
      <w:pPr>
        <w:spacing w:after="0"/>
        <w:ind w:left="360"/>
        <w:rPr>
          <w:sz w:val="24"/>
          <w:szCs w:val="24"/>
        </w:rPr>
      </w:pPr>
    </w:p>
    <w:p w:rsidR="00C04286" w:rsidRDefault="00C04286" w:rsidP="007B228F">
      <w:pPr>
        <w:spacing w:after="0"/>
        <w:ind w:left="360"/>
        <w:jc w:val="both"/>
        <w:rPr>
          <w:sz w:val="24"/>
          <w:szCs w:val="24"/>
        </w:rPr>
      </w:pPr>
      <w:r>
        <w:rPr>
          <w:sz w:val="24"/>
          <w:szCs w:val="24"/>
        </w:rPr>
        <w:t xml:space="preserve">A key and vital component of the decision making process is the experience, preference and feedback expressed by the individual seeking services. BCSS will look for the individual to voluntarily express their desire to attend or not attend the BCSS </w:t>
      </w:r>
      <w:r w:rsidR="006D37DA">
        <w:rPr>
          <w:sz w:val="24"/>
          <w:szCs w:val="24"/>
        </w:rPr>
        <w:t>A</w:t>
      </w:r>
      <w:r>
        <w:rPr>
          <w:sz w:val="24"/>
          <w:szCs w:val="24"/>
        </w:rPr>
        <w:t xml:space="preserve">dult </w:t>
      </w:r>
      <w:r w:rsidR="006D37DA">
        <w:rPr>
          <w:sz w:val="24"/>
          <w:szCs w:val="24"/>
        </w:rPr>
        <w:t>P</w:t>
      </w:r>
      <w:r>
        <w:rPr>
          <w:sz w:val="24"/>
          <w:szCs w:val="24"/>
        </w:rPr>
        <w:t xml:space="preserve">rogram. </w:t>
      </w:r>
    </w:p>
    <w:p w:rsidR="00C04286" w:rsidRPr="00C04286" w:rsidRDefault="00C04286" w:rsidP="007B228F">
      <w:pPr>
        <w:spacing w:after="0"/>
        <w:ind w:left="360"/>
        <w:jc w:val="both"/>
        <w:rPr>
          <w:sz w:val="24"/>
          <w:szCs w:val="24"/>
          <w:u w:val="single"/>
        </w:rPr>
      </w:pPr>
    </w:p>
    <w:p w:rsidR="00C04286" w:rsidRPr="00C04286" w:rsidRDefault="00C04286" w:rsidP="00C04286">
      <w:pPr>
        <w:pStyle w:val="ListParagraph"/>
        <w:numPr>
          <w:ilvl w:val="0"/>
          <w:numId w:val="1"/>
        </w:numPr>
        <w:spacing w:after="0"/>
        <w:rPr>
          <w:sz w:val="24"/>
          <w:szCs w:val="24"/>
          <w:u w:val="single"/>
        </w:rPr>
      </w:pPr>
      <w:r w:rsidRPr="00C04286">
        <w:rPr>
          <w:sz w:val="24"/>
          <w:szCs w:val="24"/>
          <w:u w:val="single"/>
        </w:rPr>
        <w:t>Admission Criteria</w:t>
      </w:r>
    </w:p>
    <w:p w:rsidR="00C04286" w:rsidRDefault="00C04286" w:rsidP="00C04286">
      <w:pPr>
        <w:spacing w:after="0"/>
        <w:ind w:left="360"/>
        <w:rPr>
          <w:sz w:val="24"/>
          <w:szCs w:val="24"/>
        </w:rPr>
      </w:pPr>
    </w:p>
    <w:p w:rsidR="00C04286" w:rsidRDefault="00C04286" w:rsidP="00C04286">
      <w:pPr>
        <w:spacing w:after="0"/>
        <w:ind w:left="360"/>
        <w:rPr>
          <w:sz w:val="24"/>
          <w:szCs w:val="24"/>
        </w:rPr>
      </w:pPr>
      <w:r>
        <w:rPr>
          <w:sz w:val="24"/>
          <w:szCs w:val="24"/>
        </w:rPr>
        <w:t>Acceptance into a BCSS adult program shall be based on criteria</w:t>
      </w:r>
      <w:r w:rsidR="00A05020">
        <w:rPr>
          <w:sz w:val="24"/>
          <w:szCs w:val="24"/>
        </w:rPr>
        <w:t xml:space="preserve"> including, but not limited to the following:</w:t>
      </w:r>
    </w:p>
    <w:p w:rsidR="00A05020" w:rsidRDefault="00A05020" w:rsidP="00C04286">
      <w:pPr>
        <w:spacing w:after="0"/>
        <w:ind w:left="360"/>
        <w:rPr>
          <w:sz w:val="24"/>
          <w:szCs w:val="24"/>
        </w:rPr>
      </w:pPr>
    </w:p>
    <w:p w:rsidR="00C04286" w:rsidRPr="00A05020" w:rsidRDefault="00C04286" w:rsidP="00A05020">
      <w:pPr>
        <w:pStyle w:val="ListParagraph"/>
        <w:numPr>
          <w:ilvl w:val="0"/>
          <w:numId w:val="3"/>
        </w:numPr>
        <w:spacing w:after="0"/>
        <w:rPr>
          <w:sz w:val="24"/>
          <w:szCs w:val="24"/>
        </w:rPr>
      </w:pPr>
      <w:r w:rsidRPr="00A05020">
        <w:rPr>
          <w:sz w:val="24"/>
          <w:szCs w:val="24"/>
        </w:rPr>
        <w:t>Review of most recent Individual Service Plan an</w:t>
      </w:r>
      <w:r w:rsidR="00A05020" w:rsidRPr="00A05020">
        <w:rPr>
          <w:sz w:val="24"/>
          <w:szCs w:val="24"/>
        </w:rPr>
        <w:t>d Person Centered Planning Tool;</w:t>
      </w:r>
    </w:p>
    <w:p w:rsidR="00A05020" w:rsidRPr="00A05020" w:rsidRDefault="00A05020" w:rsidP="00A05020">
      <w:pPr>
        <w:pStyle w:val="ListParagraph"/>
        <w:spacing w:after="0"/>
        <w:rPr>
          <w:sz w:val="24"/>
          <w:szCs w:val="24"/>
        </w:rPr>
      </w:pPr>
    </w:p>
    <w:p w:rsidR="00E009D6" w:rsidRPr="00A05020" w:rsidRDefault="00E009D6" w:rsidP="00A05020">
      <w:pPr>
        <w:pStyle w:val="ListParagraph"/>
        <w:numPr>
          <w:ilvl w:val="0"/>
          <w:numId w:val="3"/>
        </w:numPr>
        <w:spacing w:after="0"/>
        <w:rPr>
          <w:sz w:val="24"/>
          <w:szCs w:val="24"/>
        </w:rPr>
      </w:pPr>
      <w:r w:rsidRPr="00A05020">
        <w:rPr>
          <w:sz w:val="24"/>
          <w:szCs w:val="24"/>
        </w:rPr>
        <w:t xml:space="preserve">Review of Employment First and Division of Vocational Rehabilitation Services </w:t>
      </w:r>
      <w:r w:rsidR="00A05020" w:rsidRPr="00A05020">
        <w:rPr>
          <w:sz w:val="24"/>
          <w:szCs w:val="24"/>
        </w:rPr>
        <w:t>status;</w:t>
      </w:r>
    </w:p>
    <w:p w:rsidR="00A05020" w:rsidRPr="00A05020" w:rsidRDefault="00A05020" w:rsidP="00A05020">
      <w:pPr>
        <w:spacing w:after="0"/>
        <w:rPr>
          <w:sz w:val="24"/>
          <w:szCs w:val="24"/>
        </w:rPr>
      </w:pPr>
    </w:p>
    <w:p w:rsidR="00E009D6" w:rsidRDefault="002B5C8A" w:rsidP="00C04286">
      <w:pPr>
        <w:spacing w:after="0"/>
        <w:ind w:left="360"/>
        <w:rPr>
          <w:sz w:val="24"/>
          <w:szCs w:val="24"/>
        </w:rPr>
      </w:pPr>
      <w:r>
        <w:rPr>
          <w:sz w:val="24"/>
          <w:szCs w:val="24"/>
        </w:rPr>
        <w:t>c)</w:t>
      </w:r>
      <w:r w:rsidR="00E009D6">
        <w:rPr>
          <w:sz w:val="24"/>
          <w:szCs w:val="24"/>
        </w:rPr>
        <w:t xml:space="preserve"> If fairly recent and available: review of prevocational experience, Adaptive Behavior </w:t>
      </w:r>
    </w:p>
    <w:p w:rsidR="00E009D6" w:rsidRDefault="00E009D6" w:rsidP="00C04286">
      <w:pPr>
        <w:spacing w:after="0"/>
        <w:ind w:left="360"/>
        <w:rPr>
          <w:sz w:val="24"/>
          <w:szCs w:val="24"/>
        </w:rPr>
      </w:pPr>
      <w:r>
        <w:rPr>
          <w:sz w:val="24"/>
          <w:szCs w:val="24"/>
        </w:rPr>
        <w:t xml:space="preserve">      Summary, Social History and Psychological Evaluation and any Safety or Situational </w:t>
      </w:r>
    </w:p>
    <w:p w:rsidR="00E009D6" w:rsidRDefault="00E009D6" w:rsidP="00C04286">
      <w:pPr>
        <w:spacing w:after="0"/>
        <w:ind w:left="360"/>
        <w:rPr>
          <w:sz w:val="24"/>
          <w:szCs w:val="24"/>
        </w:rPr>
      </w:pPr>
      <w:r>
        <w:rPr>
          <w:sz w:val="24"/>
          <w:szCs w:val="24"/>
        </w:rPr>
        <w:t xml:space="preserve">      </w:t>
      </w:r>
      <w:r w:rsidR="00A05020">
        <w:rPr>
          <w:sz w:val="24"/>
          <w:szCs w:val="24"/>
        </w:rPr>
        <w:t xml:space="preserve">Assessments; </w:t>
      </w:r>
    </w:p>
    <w:p w:rsidR="006D37DA" w:rsidRDefault="006D37DA" w:rsidP="00C04286">
      <w:pPr>
        <w:spacing w:after="0"/>
        <w:ind w:left="360"/>
        <w:rPr>
          <w:sz w:val="24"/>
          <w:szCs w:val="24"/>
        </w:rPr>
      </w:pPr>
    </w:p>
    <w:p w:rsidR="00E009D6" w:rsidRPr="00A05020" w:rsidRDefault="00E009D6" w:rsidP="00A05020">
      <w:pPr>
        <w:pStyle w:val="ListParagraph"/>
        <w:numPr>
          <w:ilvl w:val="0"/>
          <w:numId w:val="3"/>
        </w:numPr>
        <w:spacing w:after="0"/>
        <w:rPr>
          <w:sz w:val="24"/>
          <w:szCs w:val="24"/>
        </w:rPr>
      </w:pPr>
      <w:r w:rsidRPr="00A05020">
        <w:rPr>
          <w:sz w:val="24"/>
          <w:szCs w:val="24"/>
        </w:rPr>
        <w:t>Ability to benefit from program</w:t>
      </w:r>
      <w:r w:rsidR="00A05020" w:rsidRPr="00A05020">
        <w:rPr>
          <w:sz w:val="24"/>
          <w:szCs w:val="24"/>
        </w:rPr>
        <w:t>;</w:t>
      </w:r>
    </w:p>
    <w:p w:rsidR="00A05020" w:rsidRPr="00A05020" w:rsidRDefault="00A05020" w:rsidP="00A05020">
      <w:pPr>
        <w:pStyle w:val="ListParagraph"/>
        <w:spacing w:after="0"/>
        <w:rPr>
          <w:sz w:val="24"/>
          <w:szCs w:val="24"/>
        </w:rPr>
      </w:pPr>
    </w:p>
    <w:p w:rsidR="00A05020" w:rsidRPr="00A05020" w:rsidRDefault="00E009D6" w:rsidP="00A05020">
      <w:pPr>
        <w:pStyle w:val="ListParagraph"/>
        <w:numPr>
          <w:ilvl w:val="0"/>
          <w:numId w:val="3"/>
        </w:numPr>
        <w:spacing w:after="0"/>
        <w:rPr>
          <w:sz w:val="24"/>
          <w:szCs w:val="24"/>
        </w:rPr>
      </w:pPr>
      <w:r w:rsidRPr="00A05020">
        <w:rPr>
          <w:sz w:val="24"/>
          <w:szCs w:val="24"/>
        </w:rPr>
        <w:t>Level of functional independence that is sufficient for the program’</w:t>
      </w:r>
      <w:r w:rsidR="00A05020" w:rsidRPr="00A05020">
        <w:rPr>
          <w:sz w:val="24"/>
          <w:szCs w:val="24"/>
        </w:rPr>
        <w:t xml:space="preserve">s staff to client ratio, </w:t>
      </w:r>
    </w:p>
    <w:p w:rsidR="00E009D6" w:rsidRPr="00A05020" w:rsidRDefault="00A05020" w:rsidP="00A05020">
      <w:pPr>
        <w:pStyle w:val="ListParagraph"/>
        <w:spacing w:after="0"/>
        <w:rPr>
          <w:sz w:val="24"/>
          <w:szCs w:val="24"/>
        </w:rPr>
      </w:pPr>
      <w:r w:rsidRPr="00A05020">
        <w:rPr>
          <w:sz w:val="24"/>
          <w:szCs w:val="24"/>
        </w:rPr>
        <w:t xml:space="preserve">which </w:t>
      </w:r>
      <w:r w:rsidR="00E009D6" w:rsidRPr="00A05020">
        <w:rPr>
          <w:sz w:val="24"/>
          <w:szCs w:val="24"/>
        </w:rPr>
        <w:t xml:space="preserve"> will include level of support needed in areas related to: individual and small group instruction; following a daily schedule; participating in activities; personal care; eating a snack or meal; volunteerism</w:t>
      </w:r>
      <w:r w:rsidR="007B228F">
        <w:rPr>
          <w:sz w:val="24"/>
          <w:szCs w:val="24"/>
        </w:rPr>
        <w:t>,</w:t>
      </w:r>
      <w:r w:rsidR="00E009D6" w:rsidRPr="00A05020">
        <w:rPr>
          <w:sz w:val="24"/>
          <w:szCs w:val="24"/>
        </w:rPr>
        <w:t xml:space="preserve"> recreation and leisure type pursuits; community based instruction</w:t>
      </w:r>
      <w:r>
        <w:rPr>
          <w:sz w:val="24"/>
          <w:szCs w:val="24"/>
        </w:rPr>
        <w:t xml:space="preserve">; and skills of daily living; </w:t>
      </w:r>
    </w:p>
    <w:p w:rsidR="00A05020" w:rsidRDefault="00A05020" w:rsidP="00A065C7">
      <w:pPr>
        <w:spacing w:after="0"/>
        <w:ind w:left="690"/>
        <w:rPr>
          <w:sz w:val="24"/>
          <w:szCs w:val="24"/>
        </w:rPr>
      </w:pPr>
    </w:p>
    <w:p w:rsidR="00A065C7" w:rsidRDefault="00A065C7" w:rsidP="00A065C7">
      <w:pPr>
        <w:spacing w:after="0"/>
        <w:rPr>
          <w:sz w:val="24"/>
          <w:szCs w:val="24"/>
        </w:rPr>
      </w:pPr>
      <w:r>
        <w:rPr>
          <w:sz w:val="24"/>
          <w:szCs w:val="24"/>
        </w:rPr>
        <w:t xml:space="preserve">     </w:t>
      </w:r>
      <w:r w:rsidR="002B5C8A">
        <w:rPr>
          <w:sz w:val="24"/>
          <w:szCs w:val="24"/>
        </w:rPr>
        <w:t>f)</w:t>
      </w:r>
      <w:r w:rsidR="00E009D6">
        <w:rPr>
          <w:sz w:val="24"/>
          <w:szCs w:val="24"/>
        </w:rPr>
        <w:t xml:space="preserve">  </w:t>
      </w:r>
      <w:r>
        <w:rPr>
          <w:sz w:val="24"/>
          <w:szCs w:val="24"/>
        </w:rPr>
        <w:t xml:space="preserve">  </w:t>
      </w:r>
      <w:r w:rsidR="00E009D6">
        <w:rPr>
          <w:sz w:val="24"/>
          <w:szCs w:val="24"/>
        </w:rPr>
        <w:t xml:space="preserve">Absence of intermittent or consistent aggression of </w:t>
      </w:r>
      <w:r w:rsidR="007800D5">
        <w:rPr>
          <w:sz w:val="24"/>
          <w:szCs w:val="24"/>
        </w:rPr>
        <w:t>self-injurious</w:t>
      </w:r>
      <w:r w:rsidR="00E009D6">
        <w:rPr>
          <w:sz w:val="24"/>
          <w:szCs w:val="24"/>
        </w:rPr>
        <w:t xml:space="preserve"> behaviors, unless it is </w:t>
      </w:r>
      <w:r>
        <w:rPr>
          <w:sz w:val="24"/>
          <w:szCs w:val="24"/>
        </w:rPr>
        <w:t xml:space="preserve">   </w:t>
      </w:r>
    </w:p>
    <w:p w:rsidR="00A065C7" w:rsidRDefault="00A065C7" w:rsidP="00A065C7">
      <w:pPr>
        <w:spacing w:after="0"/>
        <w:rPr>
          <w:sz w:val="24"/>
          <w:szCs w:val="24"/>
        </w:rPr>
      </w:pPr>
      <w:r>
        <w:rPr>
          <w:sz w:val="24"/>
          <w:szCs w:val="24"/>
        </w:rPr>
        <w:t xml:space="preserve">           </w:t>
      </w:r>
      <w:r w:rsidR="002B5C8A">
        <w:rPr>
          <w:sz w:val="24"/>
          <w:szCs w:val="24"/>
        </w:rPr>
        <w:t xml:space="preserve"> </w:t>
      </w:r>
      <w:r w:rsidR="00E009D6">
        <w:rPr>
          <w:sz w:val="24"/>
          <w:szCs w:val="24"/>
        </w:rPr>
        <w:t>determined that one of the two BCSS specialized program</w:t>
      </w:r>
      <w:r>
        <w:rPr>
          <w:sz w:val="24"/>
          <w:szCs w:val="24"/>
        </w:rPr>
        <w:t>s</w:t>
      </w:r>
      <w:r w:rsidR="00E009D6">
        <w:rPr>
          <w:sz w:val="24"/>
          <w:szCs w:val="24"/>
        </w:rPr>
        <w:t xml:space="preserve"> can support </w:t>
      </w:r>
      <w:r>
        <w:rPr>
          <w:sz w:val="24"/>
          <w:szCs w:val="24"/>
        </w:rPr>
        <w:t xml:space="preserve">the individual –    </w:t>
      </w:r>
    </w:p>
    <w:p w:rsidR="00E009D6" w:rsidRDefault="00A065C7" w:rsidP="00A065C7">
      <w:pPr>
        <w:spacing w:after="0"/>
        <w:rPr>
          <w:sz w:val="24"/>
          <w:szCs w:val="24"/>
        </w:rPr>
      </w:pPr>
      <w:r>
        <w:rPr>
          <w:sz w:val="24"/>
          <w:szCs w:val="24"/>
        </w:rPr>
        <w:t xml:space="preserve">           </w:t>
      </w:r>
      <w:r w:rsidR="002B5C8A">
        <w:rPr>
          <w:sz w:val="24"/>
          <w:szCs w:val="24"/>
        </w:rPr>
        <w:t xml:space="preserve"> </w:t>
      </w:r>
      <w:r>
        <w:rPr>
          <w:sz w:val="24"/>
          <w:szCs w:val="24"/>
        </w:rPr>
        <w:t xml:space="preserve">without </w:t>
      </w:r>
      <w:r w:rsidR="00A05020">
        <w:rPr>
          <w:sz w:val="24"/>
          <w:szCs w:val="24"/>
        </w:rPr>
        <w:t xml:space="preserve">a behaviorist on staff; </w:t>
      </w:r>
    </w:p>
    <w:p w:rsidR="00A05020" w:rsidRDefault="00A05020" w:rsidP="00A065C7">
      <w:pPr>
        <w:spacing w:after="0"/>
        <w:rPr>
          <w:sz w:val="24"/>
          <w:szCs w:val="24"/>
        </w:rPr>
      </w:pPr>
    </w:p>
    <w:p w:rsidR="00A065C7" w:rsidRDefault="002B5C8A" w:rsidP="00A065C7">
      <w:pPr>
        <w:spacing w:after="0"/>
        <w:rPr>
          <w:sz w:val="24"/>
          <w:szCs w:val="24"/>
        </w:rPr>
      </w:pPr>
      <w:r>
        <w:rPr>
          <w:sz w:val="24"/>
          <w:szCs w:val="24"/>
        </w:rPr>
        <w:t xml:space="preserve">     g)</w:t>
      </w:r>
      <w:r w:rsidR="00A065C7">
        <w:rPr>
          <w:sz w:val="24"/>
          <w:szCs w:val="24"/>
        </w:rPr>
        <w:t xml:space="preserve"> </w:t>
      </w:r>
      <w:r>
        <w:rPr>
          <w:sz w:val="24"/>
          <w:szCs w:val="24"/>
        </w:rPr>
        <w:t xml:space="preserve">  </w:t>
      </w:r>
      <w:r w:rsidR="00A065C7">
        <w:rPr>
          <w:sz w:val="24"/>
          <w:szCs w:val="24"/>
        </w:rPr>
        <w:t xml:space="preserve">Individual Service Plan outcome(s) must match the Program’s </w:t>
      </w:r>
      <w:r w:rsidR="007800D5">
        <w:rPr>
          <w:sz w:val="24"/>
          <w:szCs w:val="24"/>
        </w:rPr>
        <w:t>ability to</w:t>
      </w:r>
      <w:r w:rsidR="00A065C7">
        <w:rPr>
          <w:sz w:val="24"/>
          <w:szCs w:val="24"/>
        </w:rPr>
        <w:t xml:space="preserve"> service the </w:t>
      </w:r>
    </w:p>
    <w:p w:rsidR="00A065C7" w:rsidRDefault="00A065C7" w:rsidP="00A065C7">
      <w:pPr>
        <w:spacing w:after="0"/>
        <w:rPr>
          <w:sz w:val="24"/>
          <w:szCs w:val="24"/>
        </w:rPr>
      </w:pPr>
      <w:r>
        <w:rPr>
          <w:sz w:val="24"/>
          <w:szCs w:val="24"/>
        </w:rPr>
        <w:t xml:space="preserve">   </w:t>
      </w:r>
      <w:r w:rsidR="00A05020">
        <w:rPr>
          <w:sz w:val="24"/>
          <w:szCs w:val="24"/>
        </w:rPr>
        <w:t xml:space="preserve">       </w:t>
      </w:r>
      <w:r>
        <w:rPr>
          <w:sz w:val="24"/>
          <w:szCs w:val="24"/>
        </w:rPr>
        <w:t xml:space="preserve">  </w:t>
      </w:r>
      <w:r w:rsidR="00A05020">
        <w:rPr>
          <w:sz w:val="24"/>
          <w:szCs w:val="24"/>
        </w:rPr>
        <w:t xml:space="preserve">stated outcome; and </w:t>
      </w:r>
    </w:p>
    <w:p w:rsidR="00A05020" w:rsidRDefault="00A05020" w:rsidP="00A065C7">
      <w:pPr>
        <w:spacing w:after="0"/>
        <w:rPr>
          <w:sz w:val="24"/>
          <w:szCs w:val="24"/>
        </w:rPr>
      </w:pPr>
    </w:p>
    <w:p w:rsidR="00A065C7" w:rsidRDefault="00A065C7" w:rsidP="00A065C7">
      <w:pPr>
        <w:spacing w:after="0"/>
        <w:rPr>
          <w:sz w:val="24"/>
          <w:szCs w:val="24"/>
        </w:rPr>
      </w:pPr>
      <w:r>
        <w:rPr>
          <w:sz w:val="24"/>
          <w:szCs w:val="24"/>
        </w:rPr>
        <w:t xml:space="preserve">     </w:t>
      </w:r>
      <w:r w:rsidR="002B5C8A">
        <w:rPr>
          <w:sz w:val="24"/>
          <w:szCs w:val="24"/>
        </w:rPr>
        <w:t>h)</w:t>
      </w:r>
      <w:r>
        <w:rPr>
          <w:sz w:val="24"/>
          <w:szCs w:val="24"/>
        </w:rPr>
        <w:t xml:space="preserve"> </w:t>
      </w:r>
      <w:r w:rsidR="00A05020">
        <w:rPr>
          <w:sz w:val="24"/>
          <w:szCs w:val="24"/>
        </w:rPr>
        <w:t xml:space="preserve"> </w:t>
      </w:r>
      <w:r>
        <w:rPr>
          <w:sz w:val="24"/>
          <w:szCs w:val="24"/>
        </w:rPr>
        <w:t xml:space="preserve">Current resources and availability of same to effectively respond and meet the needs of   </w:t>
      </w:r>
    </w:p>
    <w:p w:rsidR="008E1204" w:rsidRDefault="00A065C7" w:rsidP="00A065C7">
      <w:pPr>
        <w:spacing w:after="0"/>
        <w:rPr>
          <w:sz w:val="24"/>
          <w:szCs w:val="24"/>
        </w:rPr>
      </w:pPr>
      <w:r>
        <w:rPr>
          <w:sz w:val="24"/>
          <w:szCs w:val="24"/>
        </w:rPr>
        <w:t xml:space="preserve">          the </w:t>
      </w:r>
      <w:r w:rsidR="007800D5">
        <w:rPr>
          <w:sz w:val="24"/>
          <w:szCs w:val="24"/>
        </w:rPr>
        <w:t>individual</w:t>
      </w:r>
      <w:r>
        <w:rPr>
          <w:sz w:val="24"/>
          <w:szCs w:val="24"/>
        </w:rPr>
        <w:t xml:space="preserve"> seeking services.</w:t>
      </w:r>
    </w:p>
    <w:p w:rsidR="00A065C7" w:rsidRDefault="00A065C7" w:rsidP="00A065C7">
      <w:pPr>
        <w:spacing w:after="0"/>
        <w:rPr>
          <w:sz w:val="24"/>
          <w:szCs w:val="24"/>
        </w:rPr>
      </w:pPr>
    </w:p>
    <w:p w:rsidR="00A065C7" w:rsidRDefault="00A065C7" w:rsidP="00A065C7">
      <w:pPr>
        <w:pStyle w:val="ListParagraph"/>
        <w:numPr>
          <w:ilvl w:val="0"/>
          <w:numId w:val="1"/>
        </w:numPr>
        <w:spacing w:after="0"/>
        <w:rPr>
          <w:sz w:val="24"/>
          <w:szCs w:val="24"/>
          <w:u w:val="single"/>
        </w:rPr>
      </w:pPr>
      <w:r w:rsidRPr="00A065C7">
        <w:rPr>
          <w:sz w:val="24"/>
          <w:szCs w:val="24"/>
          <w:u w:val="single"/>
        </w:rPr>
        <w:t>Admissions Planning</w:t>
      </w:r>
    </w:p>
    <w:p w:rsidR="00A065C7" w:rsidRDefault="00A065C7" w:rsidP="00A065C7">
      <w:pPr>
        <w:spacing w:after="0"/>
        <w:rPr>
          <w:sz w:val="24"/>
          <w:szCs w:val="24"/>
          <w:u w:val="single"/>
        </w:rPr>
      </w:pPr>
    </w:p>
    <w:p w:rsidR="00A065C7" w:rsidRDefault="00A065C7" w:rsidP="00A065C7">
      <w:pPr>
        <w:spacing w:after="0"/>
        <w:ind w:left="720"/>
        <w:rPr>
          <w:sz w:val="24"/>
          <w:szCs w:val="24"/>
        </w:rPr>
      </w:pPr>
      <w:r>
        <w:rPr>
          <w:sz w:val="24"/>
          <w:szCs w:val="24"/>
        </w:rPr>
        <w:t xml:space="preserve">The admissions process will include exploration and feasibility of providing transportation to and from the program site for the individual seeking services. </w:t>
      </w:r>
    </w:p>
    <w:p w:rsidR="00A065C7" w:rsidRDefault="00A065C7" w:rsidP="007B228F">
      <w:pPr>
        <w:spacing w:after="0"/>
        <w:ind w:left="720"/>
        <w:jc w:val="both"/>
        <w:rPr>
          <w:sz w:val="24"/>
          <w:szCs w:val="24"/>
        </w:rPr>
      </w:pPr>
      <w:r>
        <w:rPr>
          <w:sz w:val="24"/>
          <w:szCs w:val="24"/>
        </w:rPr>
        <w:lastRenderedPageBreak/>
        <w:t>The Coordinator of Adult Services and his/her designee will look at established routes and those operated and performed by contracted vendors. The individual, parents(s)/legal guardian(s) and Support Coordinator will be informed of BCSS’s ability to provide transportation</w:t>
      </w:r>
      <w:r w:rsidR="002B5C8A">
        <w:rPr>
          <w:sz w:val="24"/>
          <w:szCs w:val="24"/>
        </w:rPr>
        <w:t xml:space="preserve"> on existing established bus routes.</w:t>
      </w:r>
    </w:p>
    <w:p w:rsidR="00A065C7" w:rsidRDefault="00A065C7" w:rsidP="007B228F">
      <w:pPr>
        <w:spacing w:after="0"/>
        <w:ind w:left="720"/>
        <w:jc w:val="both"/>
        <w:rPr>
          <w:sz w:val="24"/>
          <w:szCs w:val="24"/>
        </w:rPr>
      </w:pPr>
    </w:p>
    <w:p w:rsidR="00A065C7" w:rsidRDefault="00A065C7" w:rsidP="007B228F">
      <w:pPr>
        <w:spacing w:after="0"/>
        <w:ind w:left="720"/>
        <w:jc w:val="both"/>
        <w:rPr>
          <w:sz w:val="24"/>
          <w:szCs w:val="24"/>
        </w:rPr>
      </w:pPr>
      <w:r>
        <w:rPr>
          <w:sz w:val="24"/>
          <w:szCs w:val="24"/>
        </w:rPr>
        <w:t>If BCSS is unable to provide transportation</w:t>
      </w:r>
      <w:r w:rsidR="006D37DA">
        <w:rPr>
          <w:sz w:val="24"/>
          <w:szCs w:val="24"/>
        </w:rPr>
        <w:t>,</w:t>
      </w:r>
      <w:r>
        <w:rPr>
          <w:sz w:val="24"/>
          <w:szCs w:val="24"/>
        </w:rPr>
        <w:t xml:space="preserve"> other community options will be discussed, which may include Access Link and/or </w:t>
      </w:r>
      <w:r w:rsidR="006D37DA">
        <w:rPr>
          <w:sz w:val="24"/>
          <w:szCs w:val="24"/>
        </w:rPr>
        <w:t xml:space="preserve">a </w:t>
      </w:r>
      <w:r>
        <w:rPr>
          <w:sz w:val="24"/>
          <w:szCs w:val="24"/>
        </w:rPr>
        <w:t xml:space="preserve">DDD/Medicaid qualified transportation provider. </w:t>
      </w:r>
    </w:p>
    <w:p w:rsidR="00A065C7" w:rsidRDefault="00A065C7" w:rsidP="007B228F">
      <w:pPr>
        <w:spacing w:after="0"/>
        <w:ind w:left="720"/>
        <w:jc w:val="both"/>
        <w:rPr>
          <w:sz w:val="24"/>
          <w:szCs w:val="24"/>
        </w:rPr>
      </w:pPr>
    </w:p>
    <w:p w:rsidR="00A065C7" w:rsidRDefault="00A065C7" w:rsidP="007B228F">
      <w:pPr>
        <w:spacing w:after="0"/>
        <w:ind w:left="720"/>
        <w:jc w:val="both"/>
        <w:rPr>
          <w:sz w:val="24"/>
          <w:szCs w:val="24"/>
        </w:rPr>
      </w:pPr>
      <w:r>
        <w:rPr>
          <w:sz w:val="24"/>
          <w:szCs w:val="24"/>
        </w:rPr>
        <w:t xml:space="preserve">The admission process will include </w:t>
      </w:r>
      <w:r w:rsidR="002B5C8A">
        <w:rPr>
          <w:sz w:val="24"/>
          <w:szCs w:val="24"/>
        </w:rPr>
        <w:t xml:space="preserve">information sharing and distribution of admission of paperwork in the following areas: </w:t>
      </w:r>
    </w:p>
    <w:p w:rsidR="002B5C8A" w:rsidRDefault="002B5C8A" w:rsidP="007B228F">
      <w:pPr>
        <w:spacing w:after="0"/>
        <w:ind w:left="720"/>
        <w:jc w:val="both"/>
        <w:rPr>
          <w:sz w:val="24"/>
          <w:szCs w:val="24"/>
        </w:rPr>
      </w:pPr>
    </w:p>
    <w:p w:rsidR="002B5C8A" w:rsidRDefault="002B5C8A" w:rsidP="002B5C8A">
      <w:pPr>
        <w:pStyle w:val="ListParagraph"/>
        <w:numPr>
          <w:ilvl w:val="0"/>
          <w:numId w:val="2"/>
        </w:numPr>
        <w:spacing w:after="0"/>
        <w:rPr>
          <w:sz w:val="24"/>
          <w:szCs w:val="24"/>
        </w:rPr>
      </w:pPr>
      <w:r w:rsidRPr="002B5C8A">
        <w:rPr>
          <w:i/>
          <w:sz w:val="24"/>
          <w:szCs w:val="24"/>
        </w:rPr>
        <w:t>Emergency Client Information Form</w:t>
      </w:r>
      <w:r>
        <w:rPr>
          <w:sz w:val="24"/>
          <w:szCs w:val="24"/>
        </w:rPr>
        <w:t xml:space="preserve"> and requirements</w:t>
      </w:r>
    </w:p>
    <w:p w:rsidR="002B5C8A" w:rsidRDefault="002B5C8A" w:rsidP="002B5C8A">
      <w:pPr>
        <w:pStyle w:val="ListParagraph"/>
        <w:numPr>
          <w:ilvl w:val="0"/>
          <w:numId w:val="2"/>
        </w:numPr>
        <w:spacing w:after="0"/>
        <w:rPr>
          <w:sz w:val="24"/>
          <w:szCs w:val="24"/>
        </w:rPr>
      </w:pPr>
      <w:r w:rsidRPr="002B5C8A">
        <w:rPr>
          <w:i/>
          <w:sz w:val="24"/>
          <w:szCs w:val="24"/>
        </w:rPr>
        <w:t>Transportation Guidelines Form</w:t>
      </w:r>
      <w:r>
        <w:rPr>
          <w:sz w:val="24"/>
          <w:szCs w:val="24"/>
        </w:rPr>
        <w:t xml:space="preserve"> and transportation requirements </w:t>
      </w:r>
      <w:r w:rsidR="006D37DA">
        <w:rPr>
          <w:sz w:val="24"/>
          <w:szCs w:val="24"/>
        </w:rPr>
        <w:t xml:space="preserve">including </w:t>
      </w:r>
      <w:r>
        <w:rPr>
          <w:sz w:val="24"/>
          <w:szCs w:val="24"/>
        </w:rPr>
        <w:t xml:space="preserve">contact information. </w:t>
      </w:r>
    </w:p>
    <w:p w:rsidR="002B5C8A" w:rsidRPr="002B5C8A" w:rsidRDefault="002B5C8A" w:rsidP="002B5C8A">
      <w:pPr>
        <w:pStyle w:val="ListParagraph"/>
        <w:numPr>
          <w:ilvl w:val="0"/>
          <w:numId w:val="2"/>
        </w:numPr>
        <w:spacing w:after="0"/>
        <w:rPr>
          <w:i/>
          <w:sz w:val="24"/>
          <w:szCs w:val="24"/>
        </w:rPr>
      </w:pPr>
      <w:r w:rsidRPr="002B5C8A">
        <w:rPr>
          <w:i/>
          <w:sz w:val="24"/>
          <w:szCs w:val="24"/>
        </w:rPr>
        <w:t>Consent to Administer Medication Form</w:t>
      </w:r>
    </w:p>
    <w:p w:rsidR="002B5C8A" w:rsidRDefault="002B5C8A" w:rsidP="002B5C8A">
      <w:pPr>
        <w:pStyle w:val="ListParagraph"/>
        <w:numPr>
          <w:ilvl w:val="0"/>
          <w:numId w:val="2"/>
        </w:numPr>
        <w:spacing w:after="0"/>
        <w:rPr>
          <w:i/>
          <w:sz w:val="24"/>
          <w:szCs w:val="24"/>
        </w:rPr>
      </w:pPr>
      <w:r w:rsidRPr="002B5C8A">
        <w:rPr>
          <w:i/>
          <w:sz w:val="24"/>
          <w:szCs w:val="24"/>
        </w:rPr>
        <w:t>Consent for Emergency Treatment Form</w:t>
      </w:r>
    </w:p>
    <w:p w:rsidR="002B5C8A" w:rsidRDefault="002B5C8A" w:rsidP="002B5C8A">
      <w:pPr>
        <w:pStyle w:val="ListParagraph"/>
        <w:numPr>
          <w:ilvl w:val="0"/>
          <w:numId w:val="2"/>
        </w:numPr>
        <w:spacing w:after="0"/>
        <w:rPr>
          <w:i/>
          <w:sz w:val="24"/>
          <w:szCs w:val="24"/>
        </w:rPr>
      </w:pPr>
      <w:r>
        <w:rPr>
          <w:i/>
          <w:sz w:val="24"/>
          <w:szCs w:val="24"/>
        </w:rPr>
        <w:t>HIPAA Form and Notification of Privacy Practices</w:t>
      </w:r>
    </w:p>
    <w:p w:rsidR="002B5C8A" w:rsidRPr="002B5C8A" w:rsidRDefault="002B5C8A" w:rsidP="002B5C8A">
      <w:pPr>
        <w:pStyle w:val="ListParagraph"/>
        <w:numPr>
          <w:ilvl w:val="0"/>
          <w:numId w:val="2"/>
        </w:numPr>
        <w:spacing w:after="0"/>
        <w:rPr>
          <w:i/>
          <w:sz w:val="24"/>
          <w:szCs w:val="24"/>
        </w:rPr>
      </w:pPr>
      <w:r>
        <w:rPr>
          <w:sz w:val="24"/>
          <w:szCs w:val="24"/>
        </w:rPr>
        <w:t>Program Calendar</w:t>
      </w:r>
    </w:p>
    <w:p w:rsidR="002B5C8A" w:rsidRPr="002B5C8A" w:rsidRDefault="002B5C8A" w:rsidP="002B5C8A">
      <w:pPr>
        <w:pStyle w:val="ListParagraph"/>
        <w:numPr>
          <w:ilvl w:val="0"/>
          <w:numId w:val="2"/>
        </w:numPr>
        <w:spacing w:after="0"/>
        <w:rPr>
          <w:i/>
          <w:sz w:val="24"/>
          <w:szCs w:val="24"/>
        </w:rPr>
      </w:pPr>
      <w:r>
        <w:rPr>
          <w:sz w:val="24"/>
          <w:szCs w:val="24"/>
        </w:rPr>
        <w:t>Program Hours and Program Contact Information</w:t>
      </w:r>
    </w:p>
    <w:p w:rsidR="002B5C8A" w:rsidRPr="002B5C8A" w:rsidRDefault="002B5C8A" w:rsidP="002B5C8A">
      <w:pPr>
        <w:pStyle w:val="ListParagraph"/>
        <w:numPr>
          <w:ilvl w:val="0"/>
          <w:numId w:val="2"/>
        </w:numPr>
        <w:spacing w:after="0"/>
        <w:rPr>
          <w:i/>
          <w:sz w:val="24"/>
          <w:szCs w:val="24"/>
        </w:rPr>
      </w:pPr>
      <w:r>
        <w:rPr>
          <w:sz w:val="24"/>
          <w:szCs w:val="24"/>
        </w:rPr>
        <w:t>Program Rules/Code of Conduct</w:t>
      </w:r>
    </w:p>
    <w:p w:rsidR="002B5C8A" w:rsidRPr="002B5C8A" w:rsidRDefault="002B5C8A" w:rsidP="002B5C8A">
      <w:pPr>
        <w:pStyle w:val="ListParagraph"/>
        <w:numPr>
          <w:ilvl w:val="0"/>
          <w:numId w:val="2"/>
        </w:numPr>
        <w:spacing w:after="0"/>
        <w:rPr>
          <w:i/>
          <w:sz w:val="24"/>
          <w:szCs w:val="24"/>
        </w:rPr>
      </w:pPr>
      <w:r>
        <w:rPr>
          <w:sz w:val="24"/>
          <w:szCs w:val="24"/>
        </w:rPr>
        <w:t>Attendance Policy</w:t>
      </w:r>
    </w:p>
    <w:p w:rsidR="002B5C8A" w:rsidRPr="002B5C8A" w:rsidRDefault="002B5C8A" w:rsidP="002B5C8A">
      <w:pPr>
        <w:pStyle w:val="ListParagraph"/>
        <w:numPr>
          <w:ilvl w:val="0"/>
          <w:numId w:val="2"/>
        </w:numPr>
        <w:spacing w:after="0"/>
        <w:rPr>
          <w:i/>
          <w:sz w:val="24"/>
          <w:szCs w:val="24"/>
        </w:rPr>
      </w:pPr>
      <w:r>
        <w:rPr>
          <w:sz w:val="24"/>
          <w:szCs w:val="24"/>
        </w:rPr>
        <w:t>Admissions Policy</w:t>
      </w:r>
    </w:p>
    <w:p w:rsidR="002B5C8A" w:rsidRPr="002B5C8A" w:rsidRDefault="002B5C8A" w:rsidP="002B5C8A">
      <w:pPr>
        <w:pStyle w:val="ListParagraph"/>
        <w:numPr>
          <w:ilvl w:val="0"/>
          <w:numId w:val="2"/>
        </w:numPr>
        <w:spacing w:after="0"/>
        <w:rPr>
          <w:i/>
          <w:sz w:val="24"/>
          <w:szCs w:val="24"/>
        </w:rPr>
      </w:pPr>
      <w:r>
        <w:rPr>
          <w:sz w:val="24"/>
          <w:szCs w:val="24"/>
        </w:rPr>
        <w:t xml:space="preserve">Suspension and Termination Policy and Practices </w:t>
      </w:r>
    </w:p>
    <w:p w:rsidR="002B5C8A" w:rsidRPr="002B5C8A" w:rsidRDefault="002B5C8A" w:rsidP="002B5C8A">
      <w:pPr>
        <w:pStyle w:val="ListParagraph"/>
        <w:numPr>
          <w:ilvl w:val="0"/>
          <w:numId w:val="2"/>
        </w:numPr>
        <w:spacing w:after="0"/>
        <w:rPr>
          <w:i/>
          <w:sz w:val="24"/>
          <w:szCs w:val="24"/>
        </w:rPr>
      </w:pPr>
      <w:r>
        <w:rPr>
          <w:sz w:val="24"/>
          <w:szCs w:val="24"/>
        </w:rPr>
        <w:t>Health Standards and Requirements/Emergency Administration of Epinephrine</w:t>
      </w:r>
    </w:p>
    <w:p w:rsidR="002B5C8A" w:rsidRPr="002B5C8A" w:rsidRDefault="002B5C8A" w:rsidP="002B5C8A">
      <w:pPr>
        <w:pStyle w:val="ListParagraph"/>
        <w:numPr>
          <w:ilvl w:val="0"/>
          <w:numId w:val="2"/>
        </w:numPr>
        <w:spacing w:after="0"/>
        <w:rPr>
          <w:i/>
          <w:sz w:val="24"/>
          <w:szCs w:val="24"/>
        </w:rPr>
      </w:pPr>
      <w:r>
        <w:rPr>
          <w:sz w:val="24"/>
          <w:szCs w:val="24"/>
        </w:rPr>
        <w:t xml:space="preserve">Client Rights and Responsibilities </w:t>
      </w:r>
    </w:p>
    <w:p w:rsidR="002B5C8A" w:rsidRPr="002B5C8A" w:rsidRDefault="002B5C8A" w:rsidP="002B5C8A">
      <w:pPr>
        <w:pStyle w:val="ListParagraph"/>
        <w:numPr>
          <w:ilvl w:val="0"/>
          <w:numId w:val="2"/>
        </w:numPr>
        <w:spacing w:after="0"/>
        <w:rPr>
          <w:i/>
          <w:sz w:val="24"/>
          <w:szCs w:val="24"/>
        </w:rPr>
      </w:pPr>
      <w:r>
        <w:rPr>
          <w:sz w:val="24"/>
          <w:szCs w:val="24"/>
        </w:rPr>
        <w:t xml:space="preserve">Start date based on completion of required paperwork and any extenuating circumstances. </w:t>
      </w:r>
    </w:p>
    <w:p w:rsidR="002B5C8A" w:rsidRDefault="002B5C8A" w:rsidP="002B5C8A">
      <w:pPr>
        <w:spacing w:after="0"/>
        <w:rPr>
          <w:i/>
          <w:sz w:val="24"/>
          <w:szCs w:val="24"/>
        </w:rPr>
      </w:pPr>
    </w:p>
    <w:p w:rsidR="002B5C8A" w:rsidRDefault="002B5C8A" w:rsidP="002B5C8A">
      <w:pPr>
        <w:spacing w:after="0"/>
        <w:rPr>
          <w:b/>
          <w:sz w:val="24"/>
          <w:szCs w:val="24"/>
        </w:rPr>
      </w:pPr>
      <w:r w:rsidRPr="002B5C8A">
        <w:rPr>
          <w:b/>
          <w:sz w:val="24"/>
          <w:szCs w:val="24"/>
        </w:rPr>
        <w:t>Wait List</w:t>
      </w:r>
    </w:p>
    <w:p w:rsidR="002B5C8A" w:rsidRDefault="002B5C8A" w:rsidP="002B5C8A">
      <w:pPr>
        <w:spacing w:after="0"/>
        <w:rPr>
          <w:b/>
          <w:sz w:val="24"/>
          <w:szCs w:val="24"/>
        </w:rPr>
      </w:pPr>
    </w:p>
    <w:p w:rsidR="002B5C8A" w:rsidRDefault="00447529" w:rsidP="002B5C8A">
      <w:pPr>
        <w:spacing w:after="0"/>
        <w:rPr>
          <w:sz w:val="24"/>
          <w:szCs w:val="24"/>
        </w:rPr>
      </w:pPr>
      <w:r>
        <w:rPr>
          <w:sz w:val="24"/>
          <w:szCs w:val="24"/>
        </w:rPr>
        <w:t xml:space="preserve">If no openings exist at </w:t>
      </w:r>
      <w:r w:rsidR="007800D5">
        <w:rPr>
          <w:sz w:val="24"/>
          <w:szCs w:val="24"/>
        </w:rPr>
        <w:t xml:space="preserve">the </w:t>
      </w:r>
      <w:r>
        <w:rPr>
          <w:sz w:val="24"/>
          <w:szCs w:val="24"/>
        </w:rPr>
        <w:t>conclusion of the admissions process and commitment the individual, parent(s)/legal guardian(s) and Support Coordinator will be notified, and if requested their names put on a wait list. The wait list will be maintained on a “first come first served basis” by the Coordinator of Adult Services and his/her designee. Information for the wait list will include</w:t>
      </w:r>
      <w:r w:rsidR="007B228F">
        <w:rPr>
          <w:sz w:val="24"/>
          <w:szCs w:val="24"/>
        </w:rPr>
        <w:t xml:space="preserve">: </w:t>
      </w:r>
      <w:r>
        <w:rPr>
          <w:sz w:val="24"/>
          <w:szCs w:val="24"/>
        </w:rPr>
        <w:t xml:space="preserve">name and contact information of individual; </w:t>
      </w:r>
      <w:r w:rsidR="007800D5">
        <w:rPr>
          <w:sz w:val="24"/>
          <w:szCs w:val="24"/>
        </w:rPr>
        <w:t xml:space="preserve">BCSS program of choice, </w:t>
      </w:r>
      <w:r>
        <w:rPr>
          <w:sz w:val="24"/>
          <w:szCs w:val="24"/>
        </w:rPr>
        <w:t>tier level; date individual reque</w:t>
      </w:r>
      <w:r w:rsidR="007800D5">
        <w:rPr>
          <w:sz w:val="24"/>
          <w:szCs w:val="24"/>
        </w:rPr>
        <w:t xml:space="preserve">sted to be put on the wait list, level of service desired (part time or full time) and specific services requested (i.e. Day Habilitation). </w:t>
      </w:r>
    </w:p>
    <w:p w:rsidR="007800D5" w:rsidRPr="00447529" w:rsidRDefault="007800D5" w:rsidP="002B5C8A">
      <w:pPr>
        <w:spacing w:after="0"/>
        <w:rPr>
          <w:sz w:val="24"/>
          <w:szCs w:val="24"/>
        </w:rPr>
      </w:pPr>
      <w:r>
        <w:rPr>
          <w:sz w:val="24"/>
          <w:szCs w:val="24"/>
        </w:rPr>
        <w:br/>
        <w:t xml:space="preserve">Each additional contact made during this process and thereafter will be documented in the BCSS intake file. BCSS representatives will ask the individual and parent(s)/guardian(s) to keep BCSS representative apprised of their continued interest to remain on the wait list, the intent to </w:t>
      </w:r>
      <w:r>
        <w:rPr>
          <w:sz w:val="24"/>
          <w:szCs w:val="24"/>
        </w:rPr>
        <w:lastRenderedPageBreak/>
        <w:t>enroll in another day program or to request a change in desired program schedule (i.e. part time to full time or to change specific days of the week requested)</w:t>
      </w:r>
    </w:p>
    <w:p w:rsidR="002B5C8A" w:rsidRDefault="002B5C8A" w:rsidP="00A065C7">
      <w:pPr>
        <w:spacing w:after="0"/>
        <w:ind w:left="720"/>
        <w:rPr>
          <w:sz w:val="24"/>
          <w:szCs w:val="24"/>
        </w:rPr>
      </w:pPr>
    </w:p>
    <w:p w:rsidR="002B5C8A" w:rsidRPr="00A065C7" w:rsidRDefault="002B5C8A" w:rsidP="00A065C7">
      <w:pPr>
        <w:spacing w:after="0"/>
        <w:ind w:left="720"/>
        <w:rPr>
          <w:sz w:val="24"/>
          <w:szCs w:val="24"/>
        </w:rPr>
      </w:pPr>
    </w:p>
    <w:p w:rsidR="002A571D" w:rsidRPr="008E1204" w:rsidRDefault="002A571D">
      <w:pPr>
        <w:rPr>
          <w:sz w:val="24"/>
          <w:szCs w:val="24"/>
        </w:rPr>
      </w:pPr>
    </w:p>
    <w:sectPr w:rsidR="002A571D" w:rsidRPr="008E1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37FBC"/>
    <w:multiLevelType w:val="hybridMultilevel"/>
    <w:tmpl w:val="A90CC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97E3F"/>
    <w:multiLevelType w:val="hybridMultilevel"/>
    <w:tmpl w:val="F57E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2487B"/>
    <w:multiLevelType w:val="hybridMultilevel"/>
    <w:tmpl w:val="35AC969E"/>
    <w:lvl w:ilvl="0" w:tplc="C340EED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04"/>
    <w:rsid w:val="002A571D"/>
    <w:rsid w:val="002B5C8A"/>
    <w:rsid w:val="002E5DB9"/>
    <w:rsid w:val="00324161"/>
    <w:rsid w:val="00353409"/>
    <w:rsid w:val="003E0171"/>
    <w:rsid w:val="004122C6"/>
    <w:rsid w:val="00447529"/>
    <w:rsid w:val="006310C7"/>
    <w:rsid w:val="006D37DA"/>
    <w:rsid w:val="007800D5"/>
    <w:rsid w:val="007B228F"/>
    <w:rsid w:val="007C46C4"/>
    <w:rsid w:val="007E5E04"/>
    <w:rsid w:val="008E1204"/>
    <w:rsid w:val="009759E3"/>
    <w:rsid w:val="009F2668"/>
    <w:rsid w:val="00A05020"/>
    <w:rsid w:val="00A065C7"/>
    <w:rsid w:val="00AB1AAD"/>
    <w:rsid w:val="00BB32BE"/>
    <w:rsid w:val="00C04286"/>
    <w:rsid w:val="00E009D6"/>
    <w:rsid w:val="00EC65E9"/>
    <w:rsid w:val="00F4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E72E-E3CC-43CD-8968-43559E8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0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B32BE"/>
    <w:pPr>
      <w:ind w:left="720"/>
      <w:contextualSpacing/>
    </w:pPr>
  </w:style>
  <w:style w:type="paragraph" w:styleId="BalloonText">
    <w:name w:val="Balloon Text"/>
    <w:basedOn w:val="Normal"/>
    <w:link w:val="BalloonTextChar"/>
    <w:uiPriority w:val="99"/>
    <w:semiHidden/>
    <w:unhideWhenUsed/>
    <w:rsid w:val="007E5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57B8-806A-48CE-85B9-43162478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BCTS</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D'Aiuto_Janice</dc:creator>
  <cp:keywords/>
  <dc:description/>
  <cp:lastModifiedBy>D'Aiuto_Janice</cp:lastModifiedBy>
  <cp:revision>2</cp:revision>
  <cp:lastPrinted>2019-10-16T20:11:00Z</cp:lastPrinted>
  <dcterms:created xsi:type="dcterms:W3CDTF">2021-06-04T19:14:00Z</dcterms:created>
  <dcterms:modified xsi:type="dcterms:W3CDTF">2021-06-04T19:14:00Z</dcterms:modified>
</cp:coreProperties>
</file>